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F6FA9">
        <w:rPr>
          <w:rFonts w:ascii="Times New Roman" w:hAnsi="Times New Roman" w:cs="Times New Roman"/>
          <w:b/>
          <w:sz w:val="28"/>
          <w:szCs w:val="28"/>
        </w:rPr>
        <w:t>17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FA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C0EBA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0079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0F6FA9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Тбилисского сельского поселения Тбилисского района от 25 декабря 2017 года № 306 «О </w:t>
      </w:r>
      <w:r w:rsidR="00C17B0C">
        <w:rPr>
          <w:rFonts w:ascii="Times New Roman" w:hAnsi="Times New Roman" w:cs="Times New Roman"/>
          <w:sz w:val="28"/>
          <w:szCs w:val="28"/>
        </w:rPr>
        <w:t>б</w:t>
      </w:r>
      <w:r w:rsidR="000F6FA9">
        <w:rPr>
          <w:rFonts w:ascii="Times New Roman" w:hAnsi="Times New Roman" w:cs="Times New Roman"/>
          <w:sz w:val="28"/>
          <w:szCs w:val="28"/>
        </w:rPr>
        <w:t xml:space="preserve">юджете </w:t>
      </w:r>
      <w:r w:rsidR="00C17B0C"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</w:p>
    <w:p w:rsidR="00D3603B" w:rsidRDefault="00C17B0C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0F6FA9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E9631D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0F6FA9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0F6FA9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2B6F28">
        <w:rPr>
          <w:rFonts w:ascii="Times New Roman" w:hAnsi="Times New Roman" w:cs="Times New Roman"/>
          <w:sz w:val="28"/>
          <w:szCs w:val="28"/>
        </w:rPr>
        <w:t>отделом</w:t>
      </w:r>
      <w:r w:rsidR="00373A6E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0F6FA9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0F6FA9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3A6E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10079"/>
    <w:rsid w:val="00B32D5D"/>
    <w:rsid w:val="00B363DC"/>
    <w:rsid w:val="00B37388"/>
    <w:rsid w:val="00B40200"/>
    <w:rsid w:val="00B57C04"/>
    <w:rsid w:val="00B84FBF"/>
    <w:rsid w:val="00BA61F7"/>
    <w:rsid w:val="00BC0EBA"/>
    <w:rsid w:val="00BF42B5"/>
    <w:rsid w:val="00C15EB6"/>
    <w:rsid w:val="00C17B0C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31D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C33A-6100-4A7B-A49B-02906D42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SAdmin</cp:lastModifiedBy>
  <cp:revision>4</cp:revision>
  <cp:lastPrinted>2018-07-03T13:03:00Z</cp:lastPrinted>
  <dcterms:created xsi:type="dcterms:W3CDTF">2019-03-12T06:07:00Z</dcterms:created>
  <dcterms:modified xsi:type="dcterms:W3CDTF">2019-03-18T08:59:00Z</dcterms:modified>
</cp:coreProperties>
</file>